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4C8" w:rsidRPr="003F44A2" w:rsidRDefault="004B54C8" w:rsidP="003F44A2">
      <w:pPr>
        <w:rPr>
          <w:b/>
          <w:bCs/>
          <w:sz w:val="28"/>
        </w:rPr>
      </w:pPr>
      <w:r w:rsidRPr="003F44A2">
        <w:rPr>
          <w:b/>
          <w:bCs/>
          <w:sz w:val="28"/>
        </w:rPr>
        <w:t>Het verwelkomen van de Sjabbat</w:t>
      </w:r>
    </w:p>
    <w:p w:rsidR="004B54C8" w:rsidRDefault="004B54C8" w:rsidP="00412616"/>
    <w:p w:rsidR="00C53DCC" w:rsidRDefault="004B54C8" w:rsidP="00A607EF">
      <w:r>
        <w:t>De Sjabbat begint met de zonsondergang op vrijdagavond. Op dat moment wordt zij verwelkomd</w:t>
      </w:r>
      <w:r w:rsidR="006F06EE" w:rsidRPr="00412616">
        <w:t xml:space="preserve"> </w:t>
      </w:r>
      <w:r>
        <w:t>in de synagoge. Daar wordt eerst nog gezamenlijk met middaggebed gebeden. D</w:t>
      </w:r>
      <w:r w:rsidR="00A607EF">
        <w:t xml:space="preserve">irect daaropvolgend </w:t>
      </w:r>
      <w:r>
        <w:t>begint de liturgie voor</w:t>
      </w:r>
      <w:r w:rsidR="00A607EF">
        <w:t xml:space="preserve"> het binnenhalen van de sjabbat,</w:t>
      </w:r>
      <w:r>
        <w:t xml:space="preserve"> </w:t>
      </w:r>
      <w:r w:rsidRPr="00C53DCC">
        <w:rPr>
          <w:i/>
          <w:iCs/>
        </w:rPr>
        <w:t>Kabalat Sjab</w:t>
      </w:r>
      <w:r w:rsidR="00C53DCC" w:rsidRPr="00C53DCC">
        <w:rPr>
          <w:i/>
          <w:iCs/>
        </w:rPr>
        <w:t>b</w:t>
      </w:r>
      <w:r w:rsidRPr="00C53DCC">
        <w:rPr>
          <w:i/>
          <w:iCs/>
        </w:rPr>
        <w:t>at</w:t>
      </w:r>
      <w:r w:rsidR="00C53DCC">
        <w:t>.</w:t>
      </w:r>
      <w:r w:rsidR="009817CD">
        <w:t xml:space="preserve"> Die </w:t>
      </w:r>
      <w:r w:rsidR="00F875C5">
        <w:t>is elke week vrijwel hetzelfde, althans wat woorden betreft; er kunnen wel verschillende melodieën gebruikt worden.</w:t>
      </w:r>
    </w:p>
    <w:p w:rsidR="0086190C" w:rsidRDefault="0086190C" w:rsidP="00A607EF"/>
    <w:p w:rsidR="0086190C" w:rsidRDefault="0086190C" w:rsidP="006C0A34">
      <w:r>
        <w:t xml:space="preserve">Het is bijzonder om dit mee te maken bij de </w:t>
      </w:r>
      <w:r w:rsidRPr="006C0A34">
        <w:rPr>
          <w:i/>
          <w:iCs/>
        </w:rPr>
        <w:t>Kotel</w:t>
      </w:r>
      <w:r>
        <w:t xml:space="preserve"> (de zgn. ‘Klaagmuur’)</w:t>
      </w:r>
      <w:r w:rsidR="006C0A34">
        <w:t>, waar dan veel verschillende diensten zijn, in groepen van minstens tien man. Maar ik vind het nog sprekender om een dienst helemaal mee te maken in een synagoge.</w:t>
      </w:r>
    </w:p>
    <w:p w:rsidR="00521C4C" w:rsidRDefault="00521C4C" w:rsidP="00F875C5"/>
    <w:p w:rsidR="005B33F6" w:rsidRDefault="00C53DCC" w:rsidP="00547485">
      <w:r>
        <w:t xml:space="preserve">In de meeste gemeenten wordt eerst </w:t>
      </w:r>
      <w:r w:rsidRPr="00547485">
        <w:rPr>
          <w:i/>
          <w:iCs/>
        </w:rPr>
        <w:t>Jedid nefesj</w:t>
      </w:r>
      <w:r>
        <w:t xml:space="preserve"> gezongen, een lied van verlangen naar God. </w:t>
      </w:r>
    </w:p>
    <w:p w:rsidR="00A607EF" w:rsidRDefault="00C53DCC" w:rsidP="00D47F4D">
      <w:r>
        <w:t>Daarna komen de Psalmen 95 t</w:t>
      </w:r>
      <w:r w:rsidR="00F875C5">
        <w:t>/m</w:t>
      </w:r>
      <w:r>
        <w:t xml:space="preserve"> 99. Die kunnen gereciteerd worden, waarbij dan de voorzanger het begin en het einde hardop zingt, en de anderen</w:t>
      </w:r>
      <w:r w:rsidR="00F875C5">
        <w:t xml:space="preserve"> </w:t>
      </w:r>
      <w:r>
        <w:t xml:space="preserve">stil of zachtjes de woorden bidden. Vaak worden </w:t>
      </w:r>
      <w:r w:rsidR="00F875C5">
        <w:t xml:space="preserve">een paar </w:t>
      </w:r>
      <w:r>
        <w:t xml:space="preserve">van deze Psalmen door de gemeente </w:t>
      </w:r>
      <w:r w:rsidR="00F875C5">
        <w:t xml:space="preserve">gezamenlijk </w:t>
      </w:r>
      <w:r>
        <w:t>gezongen.</w:t>
      </w:r>
    </w:p>
    <w:p w:rsidR="00C53DCC" w:rsidRDefault="00547485" w:rsidP="004D3A51">
      <w:r>
        <w:t xml:space="preserve">Aansluitend wordt </w:t>
      </w:r>
      <w:r w:rsidR="004D3A51">
        <w:t xml:space="preserve">– staande – </w:t>
      </w:r>
      <w:r>
        <w:t>Psalm 29</w:t>
      </w:r>
      <w:r w:rsidR="00D47F4D">
        <w:t xml:space="preserve"> gezongen, die door sommigen wordt gezien als beschrijving van hoe God de Tora gaf, vanaf de berg Sinaï.</w:t>
      </w:r>
      <w:r w:rsidR="00A607EF">
        <w:t xml:space="preserve"> De Psalm beschrijft een enorm tumult, teweeggebracht door de Stem van de HERE, maar het laatste woord is ‘vrede’.</w:t>
      </w:r>
    </w:p>
    <w:p w:rsidR="00A607EF" w:rsidRPr="00A607EF" w:rsidRDefault="0083027B" w:rsidP="0083027B">
      <w:r>
        <w:t>I</w:t>
      </w:r>
      <w:r w:rsidR="00A607EF">
        <w:t xml:space="preserve">n veel gemeenten </w:t>
      </w:r>
      <w:r>
        <w:t xml:space="preserve">komt er nog een </w:t>
      </w:r>
      <w:r w:rsidR="00A607EF">
        <w:t xml:space="preserve">gebed, </w:t>
      </w:r>
      <w:r w:rsidR="00A607EF">
        <w:rPr>
          <w:i/>
          <w:iCs/>
        </w:rPr>
        <w:t>Ana bakoac</w:t>
      </w:r>
      <w:r>
        <w:rPr>
          <w:i/>
          <w:iCs/>
        </w:rPr>
        <w:t>h</w:t>
      </w:r>
      <w:r w:rsidR="00A607EF">
        <w:t xml:space="preserve"> </w:t>
      </w:r>
      <w:r>
        <w:t>: “Laat toch, door Uw kracht, het gebonden volk vrij worden; sterk ons, reinig ons…”</w:t>
      </w:r>
    </w:p>
    <w:p w:rsidR="00521C4C" w:rsidRDefault="00521C4C" w:rsidP="00521C4C"/>
    <w:p w:rsidR="00E71AAA" w:rsidRDefault="0083027B" w:rsidP="0083027B">
      <w:r>
        <w:t>Dan</w:t>
      </w:r>
      <w:r w:rsidR="009817CD">
        <w:t xml:space="preserve"> komt het hart van deze dienst, het lied </w:t>
      </w:r>
      <w:r w:rsidR="009817CD" w:rsidRPr="00521C4C">
        <w:rPr>
          <w:i/>
          <w:iCs/>
        </w:rPr>
        <w:t>Lecha Dodi</w:t>
      </w:r>
      <w:r w:rsidR="009817CD">
        <w:t xml:space="preserve">. </w:t>
      </w:r>
      <w:r w:rsidR="00521C4C">
        <w:t>Dit lied is gedicht in de 16</w:t>
      </w:r>
      <w:r w:rsidR="00521C4C" w:rsidRPr="00521C4C">
        <w:rPr>
          <w:vertAlign w:val="superscript"/>
        </w:rPr>
        <w:t>e</w:t>
      </w:r>
      <w:r w:rsidR="00521C4C">
        <w:t xml:space="preserve"> eeuw, door rabbi Sjlomo Halevi (de eerste letters van de eerste 8 coupletten vormen zijn naam). </w:t>
      </w:r>
      <w:r w:rsidR="00D47F4D">
        <w:t>In die tijd</w:t>
      </w:r>
      <w:r w:rsidR="00344DEA">
        <w:t xml:space="preserve"> ontstond</w:t>
      </w:r>
      <w:r w:rsidR="00D47F4D">
        <w:t xml:space="preserve"> in Safed, de stad van de Joodse mystiek, de gewoonte om de velden in te gaan om </w:t>
      </w:r>
      <w:r w:rsidR="00344DEA">
        <w:t xml:space="preserve">“koningin” en “bruid” </w:t>
      </w:r>
      <w:r w:rsidR="00D47F4D">
        <w:t>Sjabbat</w:t>
      </w:r>
      <w:r w:rsidR="00344DEA">
        <w:t xml:space="preserve"> te begroeten. Nu wordt het lied in de synagoge gezongen. </w:t>
      </w:r>
      <w:r w:rsidR="009817CD">
        <w:t>Het refrein is:</w:t>
      </w:r>
    </w:p>
    <w:p w:rsidR="00E71AAA" w:rsidRDefault="009817CD" w:rsidP="0083027B">
      <w:r>
        <w:br/>
      </w:r>
      <w:r w:rsidRPr="00521C4C">
        <w:rPr>
          <w:i/>
          <w:iCs/>
        </w:rPr>
        <w:tab/>
        <w:t>Kom, mijn liefste, de bruid tegemoet</w:t>
      </w:r>
      <w:r>
        <w:t>;</w:t>
      </w:r>
      <w:r>
        <w:br/>
      </w:r>
      <w:r>
        <w:tab/>
      </w:r>
      <w:r w:rsidRPr="00521C4C">
        <w:rPr>
          <w:i/>
          <w:iCs/>
        </w:rPr>
        <w:t xml:space="preserve"> laten we de Sjabbat verwelkomen.</w:t>
      </w:r>
      <w:r w:rsidRPr="00521C4C">
        <w:rPr>
          <w:i/>
          <w:iCs/>
        </w:rPr>
        <w:br/>
      </w:r>
    </w:p>
    <w:p w:rsidR="009817CD" w:rsidRDefault="00344DEA" w:rsidP="0083027B">
      <w:r>
        <w:t xml:space="preserve">Daartussen komen de coupletten. </w:t>
      </w:r>
      <w:r w:rsidR="00934519">
        <w:t xml:space="preserve">Een aaneenschakeling zinspelingen op Bijbelwoorden en mystieke gedachten. Zo wordt bv. gezegd: </w:t>
      </w:r>
      <w:r w:rsidR="00934519" w:rsidRPr="006C3B1B">
        <w:rPr>
          <w:i/>
          <w:iCs/>
        </w:rPr>
        <w:t xml:space="preserve">In één woord klonken “gedenk” en “onderhoud” (het gebod voor de Sjabbat is verschillend in Ex. 20:8 en Deut. 5:18); zo </w:t>
      </w:r>
      <w:r w:rsidR="006C3B1B" w:rsidRPr="006C3B1B">
        <w:rPr>
          <w:i/>
          <w:iCs/>
        </w:rPr>
        <w:t>sprak</w:t>
      </w:r>
      <w:r w:rsidR="00934519" w:rsidRPr="006C3B1B">
        <w:rPr>
          <w:i/>
          <w:iCs/>
        </w:rPr>
        <w:t xml:space="preserve"> Hi</w:t>
      </w:r>
      <w:r w:rsidR="006C3B1B" w:rsidRPr="006C3B1B">
        <w:rPr>
          <w:i/>
          <w:iCs/>
        </w:rPr>
        <w:t>j die één is.</w:t>
      </w:r>
      <w:r w:rsidR="00934519" w:rsidRPr="006C3B1B">
        <w:rPr>
          <w:i/>
          <w:iCs/>
        </w:rPr>
        <w:t xml:space="preserve"> </w:t>
      </w:r>
      <w:r w:rsidRPr="006C3B1B">
        <w:rPr>
          <w:i/>
          <w:iCs/>
        </w:rPr>
        <w:t xml:space="preserve">Laten we de Sjabbat tegemoet gaan, want zij is de bron van </w:t>
      </w:r>
      <w:r w:rsidR="00934519" w:rsidRPr="006C3B1B">
        <w:rPr>
          <w:i/>
          <w:iCs/>
        </w:rPr>
        <w:t>zegen. Zij is laatste van Gods daden (de zevende dag) maar eerste in Zijn gedachten (zij stond Hem steeds voor ogen).</w:t>
      </w:r>
      <w:r w:rsidR="0083027B">
        <w:rPr>
          <w:i/>
          <w:iCs/>
        </w:rPr>
        <w:t xml:space="preserve"> Sta op, schud het stof van u af, trek een schitterend gewaad aan. Word wakker, uw licht is gekomen; sta op, lichtend!</w:t>
      </w:r>
      <w:r w:rsidR="00934519">
        <w:t xml:space="preserve"> </w:t>
      </w:r>
    </w:p>
    <w:p w:rsidR="00D47F4D" w:rsidRDefault="006C3B1B" w:rsidP="006C3B1B">
      <w:r>
        <w:t>Bij het negende couplet gaat iedereen staan; men keert zich naar de ingang van de synagoge, en buigt.</w:t>
      </w:r>
    </w:p>
    <w:p w:rsidR="006C3B1B" w:rsidRDefault="006C3B1B" w:rsidP="006C3B1B">
      <w:pPr>
        <w:rPr>
          <w:i/>
          <w:iCs/>
        </w:rPr>
      </w:pPr>
      <w:r>
        <w:tab/>
      </w:r>
      <w:r>
        <w:rPr>
          <w:i/>
          <w:iCs/>
        </w:rPr>
        <w:t>Kom in vrede, kroon van haar echtgenoot,</w:t>
      </w:r>
    </w:p>
    <w:p w:rsidR="006C3B1B" w:rsidRDefault="006C3B1B" w:rsidP="006C3B1B">
      <w:pPr>
        <w:rPr>
          <w:i/>
          <w:iCs/>
        </w:rPr>
      </w:pPr>
      <w:r>
        <w:rPr>
          <w:i/>
          <w:iCs/>
        </w:rPr>
        <w:tab/>
        <w:t>kom met vreugde en blijdschap</w:t>
      </w:r>
    </w:p>
    <w:p w:rsidR="006C3B1B" w:rsidRDefault="006C3B1B" w:rsidP="006C3B1B">
      <w:pPr>
        <w:rPr>
          <w:i/>
          <w:iCs/>
        </w:rPr>
      </w:pPr>
      <w:r>
        <w:rPr>
          <w:i/>
          <w:iCs/>
        </w:rPr>
        <w:tab/>
      </w:r>
      <w:r w:rsidR="009B3DCD">
        <w:rPr>
          <w:i/>
          <w:iCs/>
        </w:rPr>
        <w:t>te midden</w:t>
      </w:r>
      <w:r>
        <w:rPr>
          <w:i/>
          <w:iCs/>
        </w:rPr>
        <w:t xml:space="preserve"> van de getrouwen van Gods eigen volk</w:t>
      </w:r>
    </w:p>
    <w:p w:rsidR="006C3B1B" w:rsidRPr="006C3B1B" w:rsidRDefault="006C3B1B" w:rsidP="006C3B1B">
      <w:pPr>
        <w:rPr>
          <w:i/>
          <w:iCs/>
        </w:rPr>
      </w:pPr>
      <w:r>
        <w:rPr>
          <w:i/>
          <w:iCs/>
        </w:rPr>
        <w:tab/>
        <w:t>kom, bruid; kom, bruid!</w:t>
      </w:r>
    </w:p>
    <w:p w:rsidR="00E71AAA" w:rsidRDefault="00E71AAA" w:rsidP="006C3B1B"/>
    <w:p w:rsidR="006C3B1B" w:rsidRDefault="006C3B1B" w:rsidP="00E71AAA">
      <w:r>
        <w:t>Bij het dan nog één keer klinkende refrein keert ieder zich weer naar voren.</w:t>
      </w:r>
    </w:p>
    <w:p w:rsidR="00521C4C" w:rsidRDefault="00521C4C" w:rsidP="00E71AAA">
      <w:r>
        <w:t>Nu komen Psalm 92 (“een lied voor de Sjabbat”) en 93</w:t>
      </w:r>
      <w:r w:rsidR="0083027B">
        <w:t>. Vaak volgt dan een preek, die betrekking heeft op het gedeelte van de Tora dat de volgende morgen in d</w:t>
      </w:r>
      <w:r w:rsidR="0086190C">
        <w:t>e synagoge ge</w:t>
      </w:r>
      <w:r w:rsidR="00E71AAA">
        <w:t>lez</w:t>
      </w:r>
      <w:r w:rsidR="0086190C">
        <w:t>en gaat worden. Aansluitend komt dan nog het avondgebed.</w:t>
      </w:r>
    </w:p>
    <w:p w:rsidR="0086190C" w:rsidRDefault="0086190C" w:rsidP="006C3B1B"/>
    <w:p w:rsidR="0086190C" w:rsidRDefault="0086190C" w:rsidP="006C0A34">
      <w:r>
        <w:t>Zo begint de sjabbat die echt een dag apart is, een feest</w:t>
      </w:r>
      <w:r w:rsidR="006C0A34">
        <w:t xml:space="preserve">, een </w:t>
      </w:r>
      <w:r>
        <w:t>dag met een a</w:t>
      </w:r>
      <w:r w:rsidR="006C0A34">
        <w:t>ureool!</w:t>
      </w:r>
    </w:p>
    <w:p w:rsidR="00D14C09" w:rsidRPr="00D14C09" w:rsidRDefault="00D14C09" w:rsidP="006C0A34"/>
    <w:p w:rsidR="00D14C09" w:rsidRPr="00D14C09" w:rsidRDefault="00D14C09" w:rsidP="00D14C09">
      <w:pPr>
        <w:jc w:val="right"/>
        <w:rPr>
          <w:i/>
          <w:iCs/>
        </w:rPr>
      </w:pPr>
      <w:r w:rsidRPr="00D14C09">
        <w:rPr>
          <w:i/>
          <w:iCs/>
        </w:rPr>
        <w:t>ds. Aart Brons</w:t>
      </w:r>
    </w:p>
    <w:p w:rsidR="00D14C09" w:rsidRDefault="00D14C09" w:rsidP="00D14C09">
      <w:pPr>
        <w:jc w:val="right"/>
        <w:rPr>
          <w:i/>
          <w:iCs/>
          <w:sz w:val="20"/>
        </w:rPr>
      </w:pPr>
      <w:r w:rsidRPr="00D14C09">
        <w:rPr>
          <w:i/>
          <w:iCs/>
          <w:sz w:val="20"/>
        </w:rPr>
        <w:t xml:space="preserve">(verbonden aan het CIS, </w:t>
      </w:r>
    </w:p>
    <w:p w:rsidR="00D14C09" w:rsidRPr="00D14C09" w:rsidRDefault="00D14C09" w:rsidP="00E71AAA">
      <w:pPr>
        <w:jc w:val="right"/>
      </w:pPr>
      <w:r w:rsidRPr="00D14C09">
        <w:rPr>
          <w:i/>
          <w:iCs/>
          <w:sz w:val="20"/>
        </w:rPr>
        <w:t xml:space="preserve">zie: </w:t>
      </w:r>
      <w:r w:rsidRPr="00D14C09">
        <w:rPr>
          <w:i/>
          <w:iCs/>
          <w:sz w:val="20"/>
          <w:u w:val="single"/>
        </w:rPr>
        <w:t>www.centrumvoorisraelstudies.nl</w:t>
      </w:r>
      <w:r w:rsidRPr="00D14C09">
        <w:rPr>
          <w:i/>
          <w:iCs/>
          <w:sz w:val="20"/>
        </w:rPr>
        <w:t>)</w:t>
      </w:r>
    </w:p>
    <w:sectPr w:rsidR="00D14C09" w:rsidRPr="00D14C09" w:rsidSect="00544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65C3C"/>
    <w:multiLevelType w:val="hybridMultilevel"/>
    <w:tmpl w:val="74A2C97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9222F3"/>
    <w:multiLevelType w:val="hybridMultilevel"/>
    <w:tmpl w:val="D4B6F89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B54C8"/>
    <w:rsid w:val="00013CC1"/>
    <w:rsid w:val="000216D0"/>
    <w:rsid w:val="00051AE4"/>
    <w:rsid w:val="00146404"/>
    <w:rsid w:val="00146698"/>
    <w:rsid w:val="00152919"/>
    <w:rsid w:val="001925EC"/>
    <w:rsid w:val="001B009B"/>
    <w:rsid w:val="00246A5C"/>
    <w:rsid w:val="002A4CEF"/>
    <w:rsid w:val="002A6EB3"/>
    <w:rsid w:val="002C11AA"/>
    <w:rsid w:val="002C6891"/>
    <w:rsid w:val="002F63DE"/>
    <w:rsid w:val="00344DEA"/>
    <w:rsid w:val="00352B2D"/>
    <w:rsid w:val="00381A6C"/>
    <w:rsid w:val="00386EFE"/>
    <w:rsid w:val="003B70BB"/>
    <w:rsid w:val="003D5772"/>
    <w:rsid w:val="003E1185"/>
    <w:rsid w:val="003F44A2"/>
    <w:rsid w:val="00412616"/>
    <w:rsid w:val="00421A1C"/>
    <w:rsid w:val="004B54C8"/>
    <w:rsid w:val="004C064C"/>
    <w:rsid w:val="004D3A51"/>
    <w:rsid w:val="005047B5"/>
    <w:rsid w:val="00521C4C"/>
    <w:rsid w:val="005442EC"/>
    <w:rsid w:val="00547485"/>
    <w:rsid w:val="005B132A"/>
    <w:rsid w:val="005B33F6"/>
    <w:rsid w:val="005C2770"/>
    <w:rsid w:val="005C7045"/>
    <w:rsid w:val="005D4C35"/>
    <w:rsid w:val="005E7784"/>
    <w:rsid w:val="00606230"/>
    <w:rsid w:val="00612D8C"/>
    <w:rsid w:val="00673DF1"/>
    <w:rsid w:val="006779B3"/>
    <w:rsid w:val="00694E54"/>
    <w:rsid w:val="006B4F99"/>
    <w:rsid w:val="006C0A34"/>
    <w:rsid w:val="006C3B1B"/>
    <w:rsid w:val="006D13D3"/>
    <w:rsid w:val="006F01FA"/>
    <w:rsid w:val="006F06EE"/>
    <w:rsid w:val="00724842"/>
    <w:rsid w:val="00793A46"/>
    <w:rsid w:val="007C5AFA"/>
    <w:rsid w:val="007D455D"/>
    <w:rsid w:val="0083027B"/>
    <w:rsid w:val="0086190C"/>
    <w:rsid w:val="00873BD9"/>
    <w:rsid w:val="008C3AE3"/>
    <w:rsid w:val="008F00DC"/>
    <w:rsid w:val="008F5934"/>
    <w:rsid w:val="009071D1"/>
    <w:rsid w:val="00910E1A"/>
    <w:rsid w:val="00934519"/>
    <w:rsid w:val="00947BF5"/>
    <w:rsid w:val="00976B77"/>
    <w:rsid w:val="009817CD"/>
    <w:rsid w:val="009A6126"/>
    <w:rsid w:val="009B110A"/>
    <w:rsid w:val="009B3DCD"/>
    <w:rsid w:val="009D3529"/>
    <w:rsid w:val="00A04A15"/>
    <w:rsid w:val="00A50930"/>
    <w:rsid w:val="00A607EF"/>
    <w:rsid w:val="00A722F9"/>
    <w:rsid w:val="00AC5AEF"/>
    <w:rsid w:val="00B25E27"/>
    <w:rsid w:val="00B264F8"/>
    <w:rsid w:val="00B546B1"/>
    <w:rsid w:val="00B74FED"/>
    <w:rsid w:val="00B82039"/>
    <w:rsid w:val="00BA2A69"/>
    <w:rsid w:val="00BA66D9"/>
    <w:rsid w:val="00C301DB"/>
    <w:rsid w:val="00C53DCC"/>
    <w:rsid w:val="00C86B4A"/>
    <w:rsid w:val="00C93366"/>
    <w:rsid w:val="00CB3209"/>
    <w:rsid w:val="00CC4A0B"/>
    <w:rsid w:val="00CE5844"/>
    <w:rsid w:val="00CE77EB"/>
    <w:rsid w:val="00CF7C5F"/>
    <w:rsid w:val="00D07CCC"/>
    <w:rsid w:val="00D14C09"/>
    <w:rsid w:val="00D24925"/>
    <w:rsid w:val="00D2505A"/>
    <w:rsid w:val="00D344D1"/>
    <w:rsid w:val="00D454D7"/>
    <w:rsid w:val="00D47B08"/>
    <w:rsid w:val="00D47F4D"/>
    <w:rsid w:val="00D7285C"/>
    <w:rsid w:val="00DC5CCD"/>
    <w:rsid w:val="00DF02D8"/>
    <w:rsid w:val="00DF5CFD"/>
    <w:rsid w:val="00E0251A"/>
    <w:rsid w:val="00E14F72"/>
    <w:rsid w:val="00E23F33"/>
    <w:rsid w:val="00E353A0"/>
    <w:rsid w:val="00E71AAA"/>
    <w:rsid w:val="00EE624B"/>
    <w:rsid w:val="00EE68CD"/>
    <w:rsid w:val="00F3267A"/>
    <w:rsid w:val="00F875C5"/>
    <w:rsid w:val="00FF25D8"/>
    <w:rsid w:val="00FF7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21A1C"/>
    <w:pPr>
      <w:spacing w:after="0" w:line="240" w:lineRule="auto"/>
    </w:pPr>
  </w:style>
  <w:style w:type="paragraph" w:styleId="Kop1">
    <w:name w:val="heading 1"/>
    <w:basedOn w:val="Standaard"/>
    <w:next w:val="Standaard"/>
    <w:link w:val="Kop1Char"/>
    <w:uiPriority w:val="9"/>
    <w:qFormat/>
    <w:rsid w:val="00C86B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21A1C"/>
    <w:pPr>
      <w:spacing w:after="0" w:line="216" w:lineRule="auto"/>
    </w:pPr>
    <w:rPr>
      <w:sz w:val="20"/>
    </w:rPr>
  </w:style>
  <w:style w:type="character" w:customStyle="1" w:styleId="Kop1Char">
    <w:name w:val="Kop 1 Char"/>
    <w:basedOn w:val="Standaardalinea-lettertype"/>
    <w:link w:val="Kop1"/>
    <w:uiPriority w:val="9"/>
    <w:rsid w:val="00C86B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jstalinea">
    <w:name w:val="List Paragraph"/>
    <w:basedOn w:val="Standaard"/>
    <w:uiPriority w:val="34"/>
    <w:qFormat/>
    <w:rsid w:val="00C53D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482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Aart Brons</dc:creator>
  <cp:lastModifiedBy>Aart Brons</cp:lastModifiedBy>
  <cp:revision>6</cp:revision>
  <dcterms:created xsi:type="dcterms:W3CDTF">2014-01-28T14:32:00Z</dcterms:created>
  <dcterms:modified xsi:type="dcterms:W3CDTF">2014-01-28T15:00:00Z</dcterms:modified>
</cp:coreProperties>
</file>